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DACE6" w14:textId="4BA5C5F2" w:rsidR="00D6132C" w:rsidRDefault="00D6132C" w:rsidP="00D6132C">
      <w:pPr>
        <w:shd w:val="clear" w:color="auto" w:fill="FFFFFF"/>
        <w:rPr>
          <w:b/>
          <w:color w:val="222222"/>
          <w:lang w:val="nl-NL"/>
        </w:rPr>
      </w:pPr>
      <w:r>
        <w:rPr>
          <w:b/>
          <w:color w:val="222222"/>
          <w:lang w:val="nl-NL"/>
        </w:rPr>
        <w:t xml:space="preserve">Onderwijstijd en onderwijsopbrengsten </w:t>
      </w:r>
      <w:r>
        <w:rPr>
          <w:b/>
          <w:color w:val="222222"/>
          <w:lang w:val="nl-NL"/>
        </w:rPr>
        <w:tab/>
      </w:r>
      <w:r>
        <w:rPr>
          <w:noProof/>
          <w:color w:val="222222"/>
        </w:rPr>
        <w:drawing>
          <wp:inline distT="0" distB="0" distL="0" distR="0" wp14:anchorId="794FFDF5" wp14:editId="4EF943AB">
            <wp:extent cx="1684020" cy="640080"/>
            <wp:effectExtent l="0" t="0" r="0" b="7620"/>
            <wp:docPr id="11" name="Afbeelding 1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 illustratie&#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4020" cy="640080"/>
                    </a:xfrm>
                    <a:prstGeom prst="rect">
                      <a:avLst/>
                    </a:prstGeom>
                    <a:noFill/>
                    <a:ln>
                      <a:noFill/>
                    </a:ln>
                  </pic:spPr>
                </pic:pic>
              </a:graphicData>
            </a:graphic>
          </wp:inline>
        </w:drawing>
      </w:r>
    </w:p>
    <w:p w14:paraId="0A6ED9C3" w14:textId="77777777" w:rsidR="00D6132C" w:rsidRDefault="00D6132C" w:rsidP="00D6132C">
      <w:pPr>
        <w:shd w:val="clear" w:color="auto" w:fill="FFFFFF"/>
        <w:rPr>
          <w:color w:val="222222"/>
          <w:lang w:val="nl-NL"/>
        </w:rPr>
      </w:pPr>
    </w:p>
    <w:p w14:paraId="59A4B806" w14:textId="77777777" w:rsidR="00D6132C" w:rsidRDefault="00D6132C" w:rsidP="00D6132C">
      <w:pPr>
        <w:shd w:val="clear" w:color="auto" w:fill="FFFFFF"/>
        <w:rPr>
          <w:color w:val="222222"/>
          <w:sz w:val="18"/>
          <w:szCs w:val="18"/>
          <w:lang w:val="nl-NL"/>
        </w:rPr>
      </w:pPr>
      <w:r>
        <w:rPr>
          <w:color w:val="222222"/>
          <w:sz w:val="18"/>
          <w:szCs w:val="18"/>
          <w:lang w:val="nl-NL"/>
        </w:rPr>
        <w:t xml:space="preserve">Beluister de podcast reeks ‘Minder uren, betere lessen?’ met Erik Ex. Zie </w:t>
      </w:r>
      <w:hyperlink r:id="rId7" w:history="1">
        <w:r>
          <w:rPr>
            <w:rStyle w:val="Hyperlink"/>
            <w:color w:val="0563C1"/>
            <w:sz w:val="18"/>
            <w:szCs w:val="18"/>
            <w:lang w:val="nl-NL"/>
          </w:rPr>
          <w:t>www.hva.nl/minderurenbeterelessen</w:t>
        </w:r>
      </w:hyperlink>
      <w:r>
        <w:rPr>
          <w:color w:val="222222"/>
          <w:sz w:val="18"/>
          <w:szCs w:val="18"/>
          <w:lang w:val="nl-NL"/>
        </w:rPr>
        <w:t>.</w:t>
      </w:r>
    </w:p>
    <w:p w14:paraId="1F34A223" w14:textId="77777777" w:rsidR="00D6132C" w:rsidRPr="00D6132C" w:rsidRDefault="00D6132C" w:rsidP="00D6132C">
      <w:pPr>
        <w:rPr>
          <w:lang w:val="nl-NL"/>
        </w:rPr>
      </w:pPr>
    </w:p>
    <w:p w14:paraId="474FC3D5" w14:textId="77777777" w:rsidR="004A67AF" w:rsidRDefault="004A67AF" w:rsidP="004A67AF">
      <w:pPr>
        <w:shd w:val="clear" w:color="auto" w:fill="FFFFFF"/>
        <w:rPr>
          <w:color w:val="222222"/>
          <w:lang w:val="nl-NL"/>
        </w:rPr>
      </w:pPr>
      <w:r>
        <w:rPr>
          <w:color w:val="222222"/>
          <w:lang w:val="nl-NL"/>
        </w:rPr>
        <w:t>Wat is de invloed van (minder) onderwijstijd op de leeropbrengsten voor leerlingen? Gaat het vooral om meer onderwijstijd, of vooral om effectieve onderwijstijd? Als minder onderwijstijd betekent dat er meer tijd is voor het ontwerpen van effectieve lessen, zouden de leeropbrengsten nog wel eens omhoog kunnen gaan.</w:t>
      </w:r>
    </w:p>
    <w:p w14:paraId="413CD808" w14:textId="77777777" w:rsidR="00D6132C" w:rsidRPr="00D6132C" w:rsidRDefault="00D6132C" w:rsidP="00D6132C">
      <w:pPr>
        <w:rPr>
          <w:lang w:val="nl-NL"/>
        </w:rPr>
      </w:pPr>
    </w:p>
    <w:p w14:paraId="5638710A" w14:textId="77777777" w:rsidR="00D6132C" w:rsidRPr="00D6132C" w:rsidRDefault="00D6132C" w:rsidP="00D6132C">
      <w:pPr>
        <w:rPr>
          <w:lang w:val="nl-NL"/>
        </w:rPr>
      </w:pPr>
    </w:p>
    <w:p w14:paraId="4E556712" w14:textId="77777777" w:rsidR="00D6132C" w:rsidRPr="00D6132C" w:rsidRDefault="00D6132C" w:rsidP="00D6132C">
      <w:pPr>
        <w:rPr>
          <w:lang w:val="nl-NL"/>
        </w:rPr>
      </w:pPr>
    </w:p>
    <w:p w14:paraId="3D600098" w14:textId="51E2B16A" w:rsidR="00D6132C" w:rsidRDefault="00D6132C" w:rsidP="00D6132C">
      <w:pPr>
        <w:shd w:val="clear" w:color="auto" w:fill="FFFFFF"/>
        <w:rPr>
          <w:b/>
          <w:color w:val="222222"/>
          <w:lang w:val="nl-NL"/>
        </w:rPr>
      </w:pPr>
      <w:r>
        <w:rPr>
          <w:b/>
          <w:color w:val="222222"/>
          <w:lang w:val="nl-NL"/>
        </w:rPr>
        <w:t>Onderwijstijd en curriculum</w:t>
      </w:r>
      <w:r>
        <w:rPr>
          <w:b/>
          <w:color w:val="222222"/>
          <w:lang w:val="nl-NL"/>
        </w:rPr>
        <w:tab/>
      </w:r>
      <w:r>
        <w:rPr>
          <w:b/>
          <w:color w:val="222222"/>
          <w:lang w:val="nl-NL"/>
        </w:rPr>
        <w:tab/>
        <w:t xml:space="preserve">    </w:t>
      </w:r>
      <w:r>
        <w:rPr>
          <w:noProof/>
          <w:color w:val="222222"/>
        </w:rPr>
        <w:drawing>
          <wp:inline distT="0" distB="0" distL="0" distR="0" wp14:anchorId="0CCE88D5" wp14:editId="3C48DA12">
            <wp:extent cx="1684020" cy="640080"/>
            <wp:effectExtent l="0" t="0" r="0" b="7620"/>
            <wp:docPr id="10" name="Afbeelding 10"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Afbeelding met tekst, illustratie&#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4020" cy="640080"/>
                    </a:xfrm>
                    <a:prstGeom prst="rect">
                      <a:avLst/>
                    </a:prstGeom>
                    <a:noFill/>
                    <a:ln>
                      <a:noFill/>
                    </a:ln>
                  </pic:spPr>
                </pic:pic>
              </a:graphicData>
            </a:graphic>
          </wp:inline>
        </w:drawing>
      </w:r>
    </w:p>
    <w:p w14:paraId="2703A601" w14:textId="77777777" w:rsidR="00D6132C" w:rsidRDefault="00D6132C" w:rsidP="00D6132C">
      <w:pPr>
        <w:shd w:val="clear" w:color="auto" w:fill="FFFFFF"/>
        <w:rPr>
          <w:color w:val="222222"/>
          <w:sz w:val="18"/>
          <w:szCs w:val="18"/>
          <w:lang w:val="nl-NL"/>
        </w:rPr>
      </w:pPr>
    </w:p>
    <w:p w14:paraId="52044596" w14:textId="77777777" w:rsidR="00D6132C" w:rsidRDefault="00D6132C" w:rsidP="00D6132C">
      <w:pPr>
        <w:shd w:val="clear" w:color="auto" w:fill="FFFFFF"/>
        <w:rPr>
          <w:color w:val="222222"/>
          <w:sz w:val="18"/>
          <w:szCs w:val="18"/>
          <w:lang w:val="nl-NL"/>
        </w:rPr>
      </w:pPr>
      <w:r>
        <w:rPr>
          <w:color w:val="222222"/>
          <w:sz w:val="18"/>
          <w:szCs w:val="18"/>
          <w:lang w:val="nl-NL"/>
        </w:rPr>
        <w:t xml:space="preserve">Beluister de podcast reeks ‘Minder uren, betere lessen?’ met Erik Ex. Zie </w:t>
      </w:r>
      <w:hyperlink r:id="rId8" w:history="1">
        <w:r>
          <w:rPr>
            <w:rStyle w:val="Hyperlink"/>
            <w:color w:val="0563C1"/>
            <w:sz w:val="18"/>
            <w:szCs w:val="18"/>
            <w:lang w:val="nl-NL"/>
          </w:rPr>
          <w:t>www.hva.nl/minderurenbeterelessen</w:t>
        </w:r>
      </w:hyperlink>
      <w:r>
        <w:rPr>
          <w:color w:val="222222"/>
          <w:sz w:val="18"/>
          <w:szCs w:val="18"/>
          <w:lang w:val="nl-NL"/>
        </w:rPr>
        <w:t>.</w:t>
      </w:r>
    </w:p>
    <w:p w14:paraId="08EE6170" w14:textId="77777777" w:rsidR="00D6132C" w:rsidRPr="00D6132C" w:rsidRDefault="00D6132C" w:rsidP="00D6132C">
      <w:pPr>
        <w:rPr>
          <w:lang w:val="nl-NL"/>
        </w:rPr>
      </w:pPr>
    </w:p>
    <w:p w14:paraId="2AF7183D" w14:textId="77777777" w:rsidR="004A67AF" w:rsidRDefault="004A67AF" w:rsidP="004A67AF">
      <w:pPr>
        <w:shd w:val="clear" w:color="auto" w:fill="FFFFFF"/>
        <w:rPr>
          <w:color w:val="222222"/>
          <w:lang w:val="nl-NL"/>
        </w:rPr>
      </w:pPr>
      <w:r>
        <w:rPr>
          <w:color w:val="222222"/>
          <w:lang w:val="nl-NL"/>
        </w:rPr>
        <w:t>Wordt de curriculum druk niet groter als er minder onderwijstijd is? Moeten we dan keuzes maken en onderwerpen schrappen? Of kan het in dezelfde tijd als de onderwijstijd effectiever wordt ingezet?</w:t>
      </w:r>
    </w:p>
    <w:p w14:paraId="3C1CC647" w14:textId="77777777" w:rsidR="00D6132C" w:rsidRPr="00D6132C" w:rsidRDefault="00D6132C" w:rsidP="00D6132C">
      <w:pPr>
        <w:rPr>
          <w:lang w:val="nl-NL"/>
        </w:rPr>
      </w:pPr>
    </w:p>
    <w:p w14:paraId="36EF5B4C" w14:textId="77777777" w:rsidR="00D6132C" w:rsidRPr="00D6132C" w:rsidRDefault="00D6132C" w:rsidP="00D6132C">
      <w:pPr>
        <w:rPr>
          <w:lang w:val="nl-NL"/>
        </w:rPr>
      </w:pPr>
    </w:p>
    <w:p w14:paraId="4A2E7CE7" w14:textId="77777777" w:rsidR="00D6132C" w:rsidRDefault="00D6132C" w:rsidP="00D6132C">
      <w:pPr>
        <w:shd w:val="clear" w:color="auto" w:fill="FFFFFF"/>
        <w:rPr>
          <w:color w:val="222222"/>
          <w:lang w:val="nl-NL"/>
        </w:rPr>
      </w:pPr>
    </w:p>
    <w:p w14:paraId="747A998F" w14:textId="74653FDF" w:rsidR="00D6132C" w:rsidRDefault="00D6132C" w:rsidP="00D6132C">
      <w:pPr>
        <w:shd w:val="clear" w:color="auto" w:fill="FFFFFF"/>
        <w:rPr>
          <w:b/>
          <w:color w:val="222222"/>
          <w:lang w:val="nl-NL"/>
        </w:rPr>
      </w:pPr>
      <w:r>
        <w:rPr>
          <w:b/>
          <w:color w:val="222222"/>
          <w:lang w:val="nl-NL"/>
        </w:rPr>
        <w:t>Onderwijstijd en ontwikkeltijd</w:t>
      </w:r>
      <w:r>
        <w:rPr>
          <w:b/>
          <w:color w:val="222222"/>
          <w:lang w:val="nl-NL"/>
        </w:rPr>
        <w:tab/>
      </w:r>
      <w:r>
        <w:rPr>
          <w:b/>
          <w:color w:val="222222"/>
          <w:lang w:val="nl-NL"/>
        </w:rPr>
        <w:tab/>
        <w:t xml:space="preserve">      </w:t>
      </w:r>
      <w:r>
        <w:rPr>
          <w:noProof/>
          <w:color w:val="222222"/>
        </w:rPr>
        <w:drawing>
          <wp:inline distT="0" distB="0" distL="0" distR="0" wp14:anchorId="6A640B59" wp14:editId="193DD6C7">
            <wp:extent cx="1684020" cy="640080"/>
            <wp:effectExtent l="0" t="0" r="0" b="7620"/>
            <wp:docPr id="6" name="Afbeelding 6"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Afbeelding met tekst, illustratie&#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4020" cy="640080"/>
                    </a:xfrm>
                    <a:prstGeom prst="rect">
                      <a:avLst/>
                    </a:prstGeom>
                    <a:noFill/>
                    <a:ln>
                      <a:noFill/>
                    </a:ln>
                  </pic:spPr>
                </pic:pic>
              </a:graphicData>
            </a:graphic>
          </wp:inline>
        </w:drawing>
      </w:r>
    </w:p>
    <w:p w14:paraId="1E61F584" w14:textId="77777777" w:rsidR="00D6132C" w:rsidRDefault="00D6132C" w:rsidP="00D6132C">
      <w:pPr>
        <w:shd w:val="clear" w:color="auto" w:fill="FFFFFF"/>
        <w:rPr>
          <w:color w:val="222222"/>
          <w:sz w:val="18"/>
          <w:szCs w:val="18"/>
          <w:lang w:val="nl-NL"/>
        </w:rPr>
      </w:pPr>
    </w:p>
    <w:p w14:paraId="2F149874" w14:textId="77777777" w:rsidR="00D6132C" w:rsidRDefault="00D6132C" w:rsidP="00D6132C">
      <w:pPr>
        <w:shd w:val="clear" w:color="auto" w:fill="FFFFFF"/>
        <w:rPr>
          <w:color w:val="222222"/>
          <w:sz w:val="18"/>
          <w:szCs w:val="18"/>
          <w:lang w:val="nl-NL"/>
        </w:rPr>
      </w:pPr>
      <w:r>
        <w:rPr>
          <w:color w:val="222222"/>
          <w:sz w:val="18"/>
          <w:szCs w:val="18"/>
          <w:lang w:val="nl-NL"/>
        </w:rPr>
        <w:t xml:space="preserve">Beluister de podcast reeks ‘Minder uren, betere lessen?’ met Erik Ex. Zie </w:t>
      </w:r>
      <w:hyperlink r:id="rId9" w:history="1">
        <w:r>
          <w:rPr>
            <w:rStyle w:val="Hyperlink"/>
            <w:color w:val="0563C1"/>
            <w:sz w:val="18"/>
            <w:szCs w:val="18"/>
            <w:lang w:val="nl-NL"/>
          </w:rPr>
          <w:t>www.hva.nl/minderurenbeterelessen</w:t>
        </w:r>
      </w:hyperlink>
      <w:r>
        <w:rPr>
          <w:color w:val="222222"/>
          <w:sz w:val="18"/>
          <w:szCs w:val="18"/>
          <w:lang w:val="nl-NL"/>
        </w:rPr>
        <w:t>.</w:t>
      </w:r>
    </w:p>
    <w:p w14:paraId="44296944" w14:textId="77777777" w:rsidR="00D6132C" w:rsidRDefault="00D6132C" w:rsidP="00D6132C">
      <w:pPr>
        <w:rPr>
          <w:lang w:val="nl-NL"/>
        </w:rPr>
      </w:pPr>
    </w:p>
    <w:p w14:paraId="163CEDF9" w14:textId="77777777" w:rsidR="004A67AF" w:rsidRDefault="004A67AF" w:rsidP="004A67AF">
      <w:pPr>
        <w:shd w:val="clear" w:color="auto" w:fill="FFFFFF"/>
        <w:rPr>
          <w:color w:val="222222"/>
          <w:lang w:val="nl-NL"/>
        </w:rPr>
      </w:pPr>
      <w:r>
        <w:rPr>
          <w:color w:val="222222"/>
          <w:lang w:val="nl-NL"/>
        </w:rPr>
        <w:t>Wat moet je doen om de vrijgekomen onderwijstijd effectief in te zetten voor het (gezamenlijk) ontwerpen van betere lessen? Hebben leraren voldoende bagage om betere lessen te ontwikkelen? En kunnen en willen leraren daarin samenwerken met collega’s?</w:t>
      </w:r>
    </w:p>
    <w:p w14:paraId="03B8285A" w14:textId="77777777" w:rsidR="00D6132C" w:rsidRDefault="00D6132C" w:rsidP="00D6132C">
      <w:pPr>
        <w:rPr>
          <w:lang w:val="nl-NL"/>
        </w:rPr>
      </w:pPr>
    </w:p>
    <w:p w14:paraId="513C33D7" w14:textId="3BB829DA" w:rsidR="00BA12A6" w:rsidRDefault="00BA12A6" w:rsidP="00D6132C">
      <w:pPr>
        <w:rPr>
          <w:lang w:val="nl-NL"/>
        </w:rPr>
      </w:pPr>
    </w:p>
    <w:p w14:paraId="232A5B80" w14:textId="77777777" w:rsidR="00BA12A6" w:rsidRDefault="00BA12A6" w:rsidP="00D6132C">
      <w:pPr>
        <w:rPr>
          <w:lang w:val="nl-NL"/>
        </w:rPr>
      </w:pPr>
    </w:p>
    <w:p w14:paraId="44DDADD9" w14:textId="12BD6B3B" w:rsidR="00D6132C" w:rsidRDefault="00D6132C" w:rsidP="00D6132C">
      <w:pPr>
        <w:shd w:val="clear" w:color="auto" w:fill="FFFFFF"/>
        <w:rPr>
          <w:b/>
          <w:color w:val="222222"/>
          <w:lang w:val="nl-NL"/>
        </w:rPr>
      </w:pPr>
      <w:r>
        <w:rPr>
          <w:b/>
          <w:color w:val="222222"/>
          <w:lang w:val="nl-NL"/>
        </w:rPr>
        <w:t>Onderwijstijd en onderwijsorganisatie</w:t>
      </w:r>
      <w:r>
        <w:rPr>
          <w:b/>
          <w:color w:val="222222"/>
          <w:lang w:val="nl-NL"/>
        </w:rPr>
        <w:tab/>
        <w:t xml:space="preserve">   </w:t>
      </w:r>
      <w:r>
        <w:rPr>
          <w:noProof/>
          <w:color w:val="222222"/>
        </w:rPr>
        <w:drawing>
          <wp:inline distT="0" distB="0" distL="0" distR="0" wp14:anchorId="1B144979" wp14:editId="6CABB7F7">
            <wp:extent cx="1684020" cy="640080"/>
            <wp:effectExtent l="0" t="0" r="0" b="7620"/>
            <wp:docPr id="5" name="Afbeelding 5"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Afbeelding met tekst, illustratie&#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4020" cy="640080"/>
                    </a:xfrm>
                    <a:prstGeom prst="rect">
                      <a:avLst/>
                    </a:prstGeom>
                    <a:noFill/>
                    <a:ln>
                      <a:noFill/>
                    </a:ln>
                  </pic:spPr>
                </pic:pic>
              </a:graphicData>
            </a:graphic>
          </wp:inline>
        </w:drawing>
      </w:r>
    </w:p>
    <w:p w14:paraId="076348C2" w14:textId="77777777" w:rsidR="00D6132C" w:rsidRDefault="00D6132C" w:rsidP="00D6132C">
      <w:pPr>
        <w:shd w:val="clear" w:color="auto" w:fill="FFFFFF"/>
        <w:rPr>
          <w:color w:val="222222"/>
          <w:sz w:val="18"/>
          <w:szCs w:val="18"/>
          <w:lang w:val="nl-NL"/>
        </w:rPr>
      </w:pPr>
    </w:p>
    <w:p w14:paraId="06EAF5AC" w14:textId="77777777" w:rsidR="00D6132C" w:rsidRDefault="00D6132C" w:rsidP="00D6132C">
      <w:pPr>
        <w:shd w:val="clear" w:color="auto" w:fill="FFFFFF"/>
        <w:rPr>
          <w:color w:val="222222"/>
          <w:sz w:val="18"/>
          <w:szCs w:val="18"/>
          <w:lang w:val="nl-NL"/>
        </w:rPr>
      </w:pPr>
      <w:r>
        <w:rPr>
          <w:color w:val="222222"/>
          <w:sz w:val="18"/>
          <w:szCs w:val="18"/>
          <w:lang w:val="nl-NL"/>
        </w:rPr>
        <w:t xml:space="preserve">Beluister de podcast reeks ‘Minder uren, betere lessen?’ met Erik Ex. Zie </w:t>
      </w:r>
      <w:hyperlink r:id="rId10" w:history="1">
        <w:r>
          <w:rPr>
            <w:rStyle w:val="Hyperlink"/>
            <w:color w:val="0563C1"/>
            <w:sz w:val="18"/>
            <w:szCs w:val="18"/>
            <w:lang w:val="nl-NL"/>
          </w:rPr>
          <w:t>www.hva.nl/minderurenbeterelessen</w:t>
        </w:r>
      </w:hyperlink>
      <w:r>
        <w:rPr>
          <w:color w:val="222222"/>
          <w:sz w:val="18"/>
          <w:szCs w:val="18"/>
          <w:lang w:val="nl-NL"/>
        </w:rPr>
        <w:t>.</w:t>
      </w:r>
    </w:p>
    <w:p w14:paraId="7EDF8DFD" w14:textId="77777777" w:rsidR="00D6132C" w:rsidRPr="00D6132C" w:rsidRDefault="00D6132C" w:rsidP="00D6132C">
      <w:pPr>
        <w:rPr>
          <w:lang w:val="nl-NL"/>
        </w:rPr>
      </w:pPr>
    </w:p>
    <w:p w14:paraId="57EF2716" w14:textId="77777777" w:rsidR="004A67AF" w:rsidRPr="00EF7D0E" w:rsidRDefault="004A67AF" w:rsidP="004A67AF">
      <w:pPr>
        <w:shd w:val="clear" w:color="auto" w:fill="FFFFFF"/>
        <w:rPr>
          <w:lang w:val="nl-NL"/>
        </w:rPr>
      </w:pPr>
      <w:r w:rsidRPr="00EF7D0E">
        <w:rPr>
          <w:lang w:val="nl-NL"/>
        </w:rPr>
        <w:t>Wat vraagt het verminderen van onderwijstijd ten gunste van ontwikkeltijd van scholen: hoe plan je gezamenlijke ontwikkeltijd als leraren verschillende roosters hebben of veel leraren in deeltijd werken? Welke expertise moet je in je school creëren? (bv les/curriculum experts)</w:t>
      </w:r>
    </w:p>
    <w:p w14:paraId="1C965B43" w14:textId="705D97F8" w:rsidR="00D6132C" w:rsidRDefault="00D6132C" w:rsidP="00D6132C">
      <w:pPr>
        <w:shd w:val="clear" w:color="auto" w:fill="FFFFFF"/>
        <w:rPr>
          <w:b/>
          <w:color w:val="222222"/>
          <w:lang w:val="nl-NL"/>
        </w:rPr>
      </w:pPr>
      <w:r>
        <w:rPr>
          <w:b/>
          <w:color w:val="222222"/>
          <w:lang w:val="nl-NL"/>
        </w:rPr>
        <w:lastRenderedPageBreak/>
        <w:t>Onderwijstijd en kansengelijkheid</w:t>
      </w:r>
      <w:r>
        <w:rPr>
          <w:b/>
          <w:color w:val="222222"/>
          <w:lang w:val="nl-NL"/>
        </w:rPr>
        <w:tab/>
      </w:r>
      <w:r>
        <w:rPr>
          <w:b/>
          <w:color w:val="222222"/>
          <w:lang w:val="nl-NL"/>
        </w:rPr>
        <w:tab/>
        <w:t xml:space="preserve">    </w:t>
      </w:r>
      <w:r>
        <w:rPr>
          <w:noProof/>
          <w:color w:val="222222"/>
        </w:rPr>
        <w:drawing>
          <wp:inline distT="0" distB="0" distL="0" distR="0" wp14:anchorId="74536F43" wp14:editId="50E806E6">
            <wp:extent cx="1684020" cy="640080"/>
            <wp:effectExtent l="0" t="0" r="0" b="7620"/>
            <wp:docPr id="4" name="Afbeelding 4"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Afbeelding met tekst, illustratie&#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4020" cy="640080"/>
                    </a:xfrm>
                    <a:prstGeom prst="rect">
                      <a:avLst/>
                    </a:prstGeom>
                    <a:noFill/>
                    <a:ln>
                      <a:noFill/>
                    </a:ln>
                  </pic:spPr>
                </pic:pic>
              </a:graphicData>
            </a:graphic>
          </wp:inline>
        </w:drawing>
      </w:r>
    </w:p>
    <w:p w14:paraId="4F37D4FB" w14:textId="77777777" w:rsidR="00D6132C" w:rsidRDefault="00D6132C" w:rsidP="00D6132C">
      <w:pPr>
        <w:shd w:val="clear" w:color="auto" w:fill="FFFFFF"/>
        <w:rPr>
          <w:color w:val="222222"/>
          <w:sz w:val="18"/>
          <w:szCs w:val="18"/>
          <w:lang w:val="nl-NL"/>
        </w:rPr>
      </w:pPr>
    </w:p>
    <w:p w14:paraId="15DE0372" w14:textId="2B3A831A" w:rsidR="00D6132C" w:rsidRPr="00EB5E02" w:rsidRDefault="00D6132C" w:rsidP="00EB5E02">
      <w:pPr>
        <w:shd w:val="clear" w:color="auto" w:fill="FFFFFF"/>
        <w:rPr>
          <w:color w:val="222222"/>
          <w:sz w:val="18"/>
          <w:szCs w:val="18"/>
          <w:lang w:val="nl-NL"/>
        </w:rPr>
      </w:pPr>
      <w:r>
        <w:rPr>
          <w:color w:val="222222"/>
          <w:sz w:val="18"/>
          <w:szCs w:val="18"/>
          <w:lang w:val="nl-NL"/>
        </w:rPr>
        <w:t xml:space="preserve">Beluister de podcast reeks ‘Minder uren, betere lessen?’ met Erik Ex. Zie </w:t>
      </w:r>
      <w:hyperlink r:id="rId11" w:history="1">
        <w:r>
          <w:rPr>
            <w:rStyle w:val="Hyperlink"/>
            <w:color w:val="0563C1"/>
            <w:sz w:val="18"/>
            <w:szCs w:val="18"/>
            <w:lang w:val="nl-NL"/>
          </w:rPr>
          <w:t>www.hva.nl/minderurenbeterelessen</w:t>
        </w:r>
      </w:hyperlink>
      <w:r>
        <w:rPr>
          <w:color w:val="222222"/>
          <w:sz w:val="18"/>
          <w:szCs w:val="18"/>
          <w:lang w:val="nl-NL"/>
        </w:rPr>
        <w:t>.</w:t>
      </w:r>
    </w:p>
    <w:p w14:paraId="31D058A6" w14:textId="77777777" w:rsidR="00D6132C" w:rsidRDefault="00D6132C" w:rsidP="00D6132C">
      <w:pPr>
        <w:rPr>
          <w:lang w:val="nl-NL"/>
        </w:rPr>
      </w:pPr>
    </w:p>
    <w:p w14:paraId="20E59719" w14:textId="7EC446B2" w:rsidR="00D6132C" w:rsidRDefault="00D6132C" w:rsidP="00D6132C">
      <w:pPr>
        <w:shd w:val="clear" w:color="auto" w:fill="FFFFFF"/>
        <w:rPr>
          <w:color w:val="222222"/>
          <w:lang w:val="nl-NL"/>
        </w:rPr>
      </w:pPr>
      <w:r>
        <w:rPr>
          <w:color w:val="222222"/>
          <w:lang w:val="nl-NL"/>
        </w:rPr>
        <w:t>Welke impact heeft minderde onderwijstijd voor leerlingen met verschillende achtergronden? Wordt daarmee de kloof tussen kansrijk en kansarm niet groter (omdat kinderen vanuit kansrijke contexten allerlei alternatieve naschools activiteiten ondernemen en kinderen uit kansarme situaties ‘op straat rondhangen’)?</w:t>
      </w:r>
    </w:p>
    <w:p w14:paraId="0F9B8898" w14:textId="4A9DB674" w:rsidR="00EB5E02" w:rsidRDefault="00EB5E02" w:rsidP="00D6132C">
      <w:pPr>
        <w:shd w:val="clear" w:color="auto" w:fill="FFFFFF"/>
        <w:rPr>
          <w:color w:val="222222"/>
          <w:lang w:val="nl-NL"/>
        </w:rPr>
      </w:pPr>
    </w:p>
    <w:p w14:paraId="22E2614E" w14:textId="77777777" w:rsidR="00D6132C" w:rsidRDefault="00D6132C" w:rsidP="00D6132C">
      <w:pPr>
        <w:shd w:val="clear" w:color="auto" w:fill="FFFFFF"/>
        <w:rPr>
          <w:color w:val="222222"/>
          <w:lang w:val="nl-NL"/>
        </w:rPr>
      </w:pPr>
    </w:p>
    <w:p w14:paraId="61BBA68B" w14:textId="52AB379C" w:rsidR="00D6132C" w:rsidRDefault="00D6132C" w:rsidP="00D6132C">
      <w:pPr>
        <w:shd w:val="clear" w:color="auto" w:fill="FFFFFF"/>
        <w:rPr>
          <w:b/>
          <w:color w:val="222222"/>
          <w:lang w:val="nl-NL"/>
        </w:rPr>
      </w:pPr>
      <w:r>
        <w:rPr>
          <w:b/>
          <w:color w:val="222222"/>
          <w:lang w:val="nl-NL"/>
        </w:rPr>
        <w:t>Onderwijstijd en ouders</w:t>
      </w:r>
      <w:r>
        <w:rPr>
          <w:b/>
          <w:color w:val="222222"/>
          <w:lang w:val="nl-NL"/>
        </w:rPr>
        <w:tab/>
      </w:r>
      <w:r>
        <w:rPr>
          <w:b/>
          <w:color w:val="222222"/>
          <w:lang w:val="nl-NL"/>
        </w:rPr>
        <w:tab/>
      </w:r>
      <w:r>
        <w:rPr>
          <w:b/>
          <w:color w:val="222222"/>
          <w:lang w:val="nl-NL"/>
        </w:rPr>
        <w:tab/>
        <w:t xml:space="preserve">     </w:t>
      </w:r>
      <w:r>
        <w:rPr>
          <w:noProof/>
          <w:color w:val="222222"/>
        </w:rPr>
        <w:drawing>
          <wp:inline distT="0" distB="0" distL="0" distR="0" wp14:anchorId="3FE0420B" wp14:editId="7C75EA52">
            <wp:extent cx="1684020" cy="640080"/>
            <wp:effectExtent l="0" t="0" r="0" b="7620"/>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Afbeelding met tekst, illustratie&#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4020" cy="640080"/>
                    </a:xfrm>
                    <a:prstGeom prst="rect">
                      <a:avLst/>
                    </a:prstGeom>
                    <a:noFill/>
                    <a:ln>
                      <a:noFill/>
                    </a:ln>
                  </pic:spPr>
                </pic:pic>
              </a:graphicData>
            </a:graphic>
          </wp:inline>
        </w:drawing>
      </w:r>
    </w:p>
    <w:p w14:paraId="76F10356" w14:textId="77777777" w:rsidR="00D6132C" w:rsidRDefault="00D6132C" w:rsidP="00D6132C">
      <w:pPr>
        <w:shd w:val="clear" w:color="auto" w:fill="FFFFFF"/>
        <w:rPr>
          <w:color w:val="222222"/>
          <w:sz w:val="18"/>
          <w:szCs w:val="18"/>
          <w:lang w:val="nl-NL"/>
        </w:rPr>
      </w:pPr>
    </w:p>
    <w:p w14:paraId="171A04DD" w14:textId="77777777" w:rsidR="00D6132C" w:rsidRDefault="00D6132C" w:rsidP="00D6132C">
      <w:pPr>
        <w:shd w:val="clear" w:color="auto" w:fill="FFFFFF"/>
        <w:rPr>
          <w:color w:val="222222"/>
          <w:sz w:val="18"/>
          <w:szCs w:val="18"/>
          <w:lang w:val="nl-NL"/>
        </w:rPr>
      </w:pPr>
      <w:r>
        <w:rPr>
          <w:color w:val="222222"/>
          <w:sz w:val="18"/>
          <w:szCs w:val="18"/>
          <w:lang w:val="nl-NL"/>
        </w:rPr>
        <w:t xml:space="preserve">Beluister de podcast reeks ‘Minder uren, betere lessen?’ met Erik Ex. Zie </w:t>
      </w:r>
      <w:hyperlink r:id="rId12" w:history="1">
        <w:r>
          <w:rPr>
            <w:rStyle w:val="Hyperlink"/>
            <w:color w:val="0563C1"/>
            <w:sz w:val="18"/>
            <w:szCs w:val="18"/>
            <w:lang w:val="nl-NL"/>
          </w:rPr>
          <w:t>www.hva.nl/minderurenbeterelessen</w:t>
        </w:r>
      </w:hyperlink>
      <w:r>
        <w:rPr>
          <w:color w:val="222222"/>
          <w:sz w:val="18"/>
          <w:szCs w:val="18"/>
          <w:lang w:val="nl-NL"/>
        </w:rPr>
        <w:t>.</w:t>
      </w:r>
    </w:p>
    <w:p w14:paraId="5C394742" w14:textId="77777777" w:rsidR="00D6132C" w:rsidRDefault="00D6132C" w:rsidP="00D6132C">
      <w:pPr>
        <w:rPr>
          <w:lang w:val="nl-NL"/>
        </w:rPr>
      </w:pPr>
    </w:p>
    <w:p w14:paraId="47A40548" w14:textId="77777777" w:rsidR="00EB5E02" w:rsidRDefault="00EB5E02" w:rsidP="00EB5E02">
      <w:pPr>
        <w:shd w:val="clear" w:color="auto" w:fill="FFFFFF"/>
        <w:rPr>
          <w:color w:val="222222"/>
          <w:lang w:val="nl-NL"/>
        </w:rPr>
      </w:pPr>
      <w:r>
        <w:rPr>
          <w:color w:val="222222"/>
          <w:lang w:val="nl-NL"/>
        </w:rPr>
        <w:t>Wat is de impact op ouders als kinderen minder naar school gaan? Wat vraagt dat qua opvang?</w:t>
      </w:r>
    </w:p>
    <w:p w14:paraId="1A0BC8CD" w14:textId="5BA4863A" w:rsidR="00EB5E02" w:rsidRDefault="00EB5E02" w:rsidP="00D6132C">
      <w:pPr>
        <w:rPr>
          <w:lang w:val="nl-NL"/>
        </w:rPr>
      </w:pPr>
    </w:p>
    <w:p w14:paraId="51BE5023" w14:textId="77777777" w:rsidR="00BA12A6" w:rsidRDefault="00BA12A6" w:rsidP="00D6132C">
      <w:pPr>
        <w:rPr>
          <w:lang w:val="nl-NL"/>
        </w:rPr>
      </w:pPr>
    </w:p>
    <w:p w14:paraId="6324070C" w14:textId="57E05954" w:rsidR="00D6132C" w:rsidRDefault="00D6132C" w:rsidP="00D6132C">
      <w:pPr>
        <w:shd w:val="clear" w:color="auto" w:fill="FFFFFF"/>
        <w:rPr>
          <w:b/>
          <w:color w:val="222222"/>
          <w:lang w:val="nl-NL"/>
        </w:rPr>
      </w:pPr>
      <w:r>
        <w:rPr>
          <w:b/>
          <w:color w:val="222222"/>
          <w:lang w:val="nl-NL"/>
        </w:rPr>
        <w:t>Onderwijstijd en alternatieve (buitenschoolse) invullingen</w:t>
      </w:r>
      <w:r>
        <w:rPr>
          <w:noProof/>
          <w:color w:val="222222"/>
        </w:rPr>
        <w:drawing>
          <wp:inline distT="0" distB="0" distL="0" distR="0" wp14:anchorId="19527EA2" wp14:editId="18E9AEB7">
            <wp:extent cx="1630680" cy="617220"/>
            <wp:effectExtent l="0" t="0" r="7620" b="0"/>
            <wp:docPr id="2" name="Afbeelding 2"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Afbeelding met tekst, illustratie&#10;&#10;Automatisch gegenereerde beschrijv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0680" cy="617220"/>
                    </a:xfrm>
                    <a:prstGeom prst="rect">
                      <a:avLst/>
                    </a:prstGeom>
                    <a:noFill/>
                    <a:ln>
                      <a:noFill/>
                    </a:ln>
                  </pic:spPr>
                </pic:pic>
              </a:graphicData>
            </a:graphic>
          </wp:inline>
        </w:drawing>
      </w:r>
    </w:p>
    <w:p w14:paraId="782F328B" w14:textId="77777777" w:rsidR="00D6132C" w:rsidRDefault="00D6132C" w:rsidP="00D6132C">
      <w:pPr>
        <w:shd w:val="clear" w:color="auto" w:fill="FFFFFF"/>
        <w:rPr>
          <w:color w:val="222222"/>
          <w:sz w:val="18"/>
          <w:szCs w:val="18"/>
          <w:lang w:val="nl-NL"/>
        </w:rPr>
      </w:pPr>
    </w:p>
    <w:p w14:paraId="45B300DF" w14:textId="77777777" w:rsidR="00D6132C" w:rsidRDefault="00D6132C" w:rsidP="00D6132C">
      <w:pPr>
        <w:shd w:val="clear" w:color="auto" w:fill="FFFFFF"/>
        <w:rPr>
          <w:color w:val="222222"/>
          <w:sz w:val="18"/>
          <w:szCs w:val="18"/>
          <w:lang w:val="nl-NL"/>
        </w:rPr>
      </w:pPr>
      <w:r>
        <w:rPr>
          <w:color w:val="222222"/>
          <w:sz w:val="18"/>
          <w:szCs w:val="18"/>
          <w:lang w:val="nl-NL"/>
        </w:rPr>
        <w:t xml:space="preserve">Beluister de podcast reeks ‘Minder uren, betere lessen?’ met Erik Ex. Zie </w:t>
      </w:r>
      <w:hyperlink r:id="rId14" w:history="1">
        <w:r>
          <w:rPr>
            <w:rStyle w:val="Hyperlink"/>
            <w:color w:val="0563C1"/>
            <w:sz w:val="18"/>
            <w:szCs w:val="18"/>
            <w:lang w:val="nl-NL"/>
          </w:rPr>
          <w:t>www.hva.nl/minderurenbeterelessen</w:t>
        </w:r>
      </w:hyperlink>
      <w:r>
        <w:rPr>
          <w:color w:val="222222"/>
          <w:sz w:val="18"/>
          <w:szCs w:val="18"/>
          <w:lang w:val="nl-NL"/>
        </w:rPr>
        <w:t>.</w:t>
      </w:r>
    </w:p>
    <w:p w14:paraId="34245209" w14:textId="77777777" w:rsidR="00EB5E02" w:rsidRDefault="00EB5E02" w:rsidP="00EB5E02">
      <w:pPr>
        <w:shd w:val="clear" w:color="auto" w:fill="FFFFFF"/>
        <w:rPr>
          <w:color w:val="222222"/>
          <w:lang w:val="nl-NL"/>
        </w:rPr>
      </w:pPr>
    </w:p>
    <w:p w14:paraId="77E99CC9" w14:textId="0D152C3B" w:rsidR="00D6132C" w:rsidRDefault="00EB5E02" w:rsidP="00EB5E02">
      <w:pPr>
        <w:shd w:val="clear" w:color="auto" w:fill="FFFFFF"/>
        <w:rPr>
          <w:color w:val="222222"/>
          <w:lang w:val="nl-NL"/>
        </w:rPr>
      </w:pPr>
      <w:r>
        <w:rPr>
          <w:color w:val="222222"/>
          <w:lang w:val="nl-NL"/>
        </w:rPr>
        <w:t>Welke alternatieve invullingen zijn er voor onderwijstijd met een leraar? Kan onderwijstijd ook anders ingevuld worden met andere mensen dan een leraar (inhoudelijke experts, jeugdzorg, …). Wat betekent dit financieel en organisatorisch? En kan minder lestijd met een leraar ook opgevangen worden door alternatieve digitale vormen?</w:t>
      </w:r>
    </w:p>
    <w:p w14:paraId="004E7AED" w14:textId="5DCE7F02" w:rsidR="00BA12A6" w:rsidRDefault="00BA12A6" w:rsidP="00EB5E02">
      <w:pPr>
        <w:shd w:val="clear" w:color="auto" w:fill="FFFFFF"/>
        <w:rPr>
          <w:color w:val="222222"/>
          <w:lang w:val="nl-NL"/>
        </w:rPr>
      </w:pPr>
    </w:p>
    <w:p w14:paraId="55EB504F" w14:textId="3F74D418" w:rsidR="00BA12A6" w:rsidRDefault="00BA12A6" w:rsidP="00EB5E02">
      <w:pPr>
        <w:shd w:val="clear" w:color="auto" w:fill="FFFFFF"/>
        <w:rPr>
          <w:color w:val="222222"/>
          <w:lang w:val="nl-NL"/>
        </w:rPr>
      </w:pPr>
    </w:p>
    <w:p w14:paraId="7FF97E0C" w14:textId="77777777" w:rsidR="00BA12A6" w:rsidRPr="00EB5E02" w:rsidRDefault="00BA12A6" w:rsidP="00EB5E02">
      <w:pPr>
        <w:shd w:val="clear" w:color="auto" w:fill="FFFFFF"/>
        <w:rPr>
          <w:color w:val="222222"/>
          <w:lang w:val="nl-NL"/>
        </w:rPr>
      </w:pPr>
    </w:p>
    <w:p w14:paraId="5830BC9C" w14:textId="7675D10B" w:rsidR="00D6132C" w:rsidRDefault="00D6132C" w:rsidP="00D6132C">
      <w:pPr>
        <w:shd w:val="clear" w:color="auto" w:fill="FFFFFF"/>
        <w:rPr>
          <w:b/>
          <w:color w:val="222222"/>
          <w:lang w:val="nl-NL"/>
        </w:rPr>
      </w:pPr>
      <w:r>
        <w:rPr>
          <w:b/>
          <w:color w:val="222222"/>
          <w:lang w:val="nl-NL"/>
        </w:rPr>
        <w:t>Onderwijstijd en aantrekkelijkheid van het beroep</w:t>
      </w:r>
      <w:r>
        <w:rPr>
          <w:noProof/>
          <w:color w:val="222222"/>
        </w:rPr>
        <w:drawing>
          <wp:inline distT="0" distB="0" distL="0" distR="0" wp14:anchorId="0CD0D024" wp14:editId="606DFC52">
            <wp:extent cx="1684020" cy="640080"/>
            <wp:effectExtent l="0" t="0" r="0" b="7620"/>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Afbeelding met tekst, illustratie&#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4020" cy="640080"/>
                    </a:xfrm>
                    <a:prstGeom prst="rect">
                      <a:avLst/>
                    </a:prstGeom>
                    <a:noFill/>
                    <a:ln>
                      <a:noFill/>
                    </a:ln>
                  </pic:spPr>
                </pic:pic>
              </a:graphicData>
            </a:graphic>
          </wp:inline>
        </w:drawing>
      </w:r>
    </w:p>
    <w:p w14:paraId="60C09499" w14:textId="77777777" w:rsidR="00D6132C" w:rsidRDefault="00D6132C" w:rsidP="00D6132C">
      <w:pPr>
        <w:shd w:val="clear" w:color="auto" w:fill="FFFFFF"/>
        <w:rPr>
          <w:color w:val="222222"/>
          <w:sz w:val="18"/>
          <w:szCs w:val="18"/>
          <w:lang w:val="nl-NL"/>
        </w:rPr>
      </w:pPr>
    </w:p>
    <w:p w14:paraId="571188F3" w14:textId="77777777" w:rsidR="00D6132C" w:rsidRDefault="00D6132C" w:rsidP="00D6132C">
      <w:pPr>
        <w:shd w:val="clear" w:color="auto" w:fill="FFFFFF"/>
        <w:rPr>
          <w:color w:val="222222"/>
          <w:sz w:val="18"/>
          <w:szCs w:val="18"/>
          <w:lang w:val="nl-NL"/>
        </w:rPr>
      </w:pPr>
      <w:r>
        <w:rPr>
          <w:color w:val="222222"/>
          <w:sz w:val="18"/>
          <w:szCs w:val="18"/>
          <w:lang w:val="nl-NL"/>
        </w:rPr>
        <w:t xml:space="preserve">Beluister de podcast reeks ‘Minder uren, betere lessen?’ met Erik Ex. Zie </w:t>
      </w:r>
      <w:hyperlink r:id="rId15" w:history="1">
        <w:r>
          <w:rPr>
            <w:rStyle w:val="Hyperlink"/>
            <w:color w:val="0563C1"/>
            <w:sz w:val="18"/>
            <w:szCs w:val="18"/>
            <w:lang w:val="nl-NL"/>
          </w:rPr>
          <w:t>www.hva.nl/minderurenbeterelessen</w:t>
        </w:r>
      </w:hyperlink>
      <w:r>
        <w:rPr>
          <w:color w:val="222222"/>
          <w:sz w:val="18"/>
          <w:szCs w:val="18"/>
          <w:lang w:val="nl-NL"/>
        </w:rPr>
        <w:t>.</w:t>
      </w:r>
    </w:p>
    <w:p w14:paraId="5A908431" w14:textId="77777777" w:rsidR="00D6132C" w:rsidRDefault="00D6132C" w:rsidP="00D6132C">
      <w:pPr>
        <w:rPr>
          <w:lang w:val="nl-NL"/>
        </w:rPr>
      </w:pPr>
    </w:p>
    <w:p w14:paraId="150DB249" w14:textId="459F8176" w:rsidR="00257275" w:rsidRPr="00BA12A6" w:rsidRDefault="00D6132C" w:rsidP="00BA12A6">
      <w:pPr>
        <w:shd w:val="clear" w:color="auto" w:fill="FFFFFF"/>
        <w:rPr>
          <w:color w:val="222222"/>
          <w:lang w:val="nl-NL"/>
        </w:rPr>
      </w:pPr>
      <w:r>
        <w:rPr>
          <w:color w:val="222222"/>
          <w:lang w:val="nl-NL"/>
        </w:rPr>
        <w:t>Kan het verminderen van onderwijstijd ten gunste van ontwikkeltijd ook bijdragen aan een aantrekkelijker lerarenberoep? Bijv. omdat het isolement van leraren verkleind wordt? Het werk gevarieerder wordt? Of geven sommige leraren liever les dan dat ze (samen met anderen) onderwijs ontwikkelen? Kun je daar ook in differentiëren: leraren die veel lesgeven en leraren die veel tijd hebben om betere lessen te ontwikkelen?</w:t>
      </w:r>
    </w:p>
    <w:sectPr w:rsidR="00257275" w:rsidRPr="00BA12A6">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275"/>
    <w:rsid w:val="00255700"/>
    <w:rsid w:val="00257275"/>
    <w:rsid w:val="003E7F3C"/>
    <w:rsid w:val="004A44FE"/>
    <w:rsid w:val="004A67AF"/>
    <w:rsid w:val="006C6EDE"/>
    <w:rsid w:val="009100B3"/>
    <w:rsid w:val="009E0589"/>
    <w:rsid w:val="00A063AC"/>
    <w:rsid w:val="00A95FC4"/>
    <w:rsid w:val="00BA12A6"/>
    <w:rsid w:val="00C846C8"/>
    <w:rsid w:val="00D6132C"/>
    <w:rsid w:val="00E1775E"/>
    <w:rsid w:val="00EB5E02"/>
    <w:rsid w:val="00EF6C75"/>
    <w:rsid w:val="00EF7D0E"/>
    <w:rsid w:val="00F814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2E55C"/>
  <w15:docId w15:val="{09388518-A585-5143-AEBB-8EC14B09A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character" w:styleId="Hyperlink">
    <w:name w:val="Hyperlink"/>
    <w:basedOn w:val="Standaardalinea-lettertype"/>
    <w:uiPriority w:val="99"/>
    <w:semiHidden/>
    <w:unhideWhenUsed/>
    <w:rsid w:val="00D613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21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va.nl/minderurenbeterelessen"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www.hva.nl/minderurenbeterelessen" TargetMode="External"/><Relationship Id="rId12" Type="http://schemas.openxmlformats.org/officeDocument/2006/relationships/hyperlink" Target="http://www.hva.nl/minderurenbetereless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hva.nl/minderurenbeterelessen" TargetMode="External"/><Relationship Id="rId5" Type="http://schemas.openxmlformats.org/officeDocument/2006/relationships/webSettings" Target="webSettings.xml"/><Relationship Id="rId15" Type="http://schemas.openxmlformats.org/officeDocument/2006/relationships/hyperlink" Target="http://www.hva.nl/minderurenbeterelessen" TargetMode="External"/><Relationship Id="rId10" Type="http://schemas.openxmlformats.org/officeDocument/2006/relationships/hyperlink" Target="http://www.hva.nl/minderurenbeterelessen" TargetMode="External"/><Relationship Id="rId4" Type="http://schemas.openxmlformats.org/officeDocument/2006/relationships/settings" Target="settings.xml"/><Relationship Id="rId9" Type="http://schemas.openxmlformats.org/officeDocument/2006/relationships/hyperlink" Target="http://www.hva.nl/minderurenbeterelessen" TargetMode="External"/><Relationship Id="rId14" Type="http://schemas.openxmlformats.org/officeDocument/2006/relationships/hyperlink" Target="http://www.hva.nl/minderurenbeterele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FEB972B74A8B4486E9346CFD196C14" ma:contentTypeVersion="17" ma:contentTypeDescription="Een nieuw document maken." ma:contentTypeScope="" ma:versionID="098361bd1158beb1178cc1ecf348b724">
  <xsd:schema xmlns:xsd="http://www.w3.org/2001/XMLSchema" xmlns:xs="http://www.w3.org/2001/XMLSchema" xmlns:p="http://schemas.microsoft.com/office/2006/metadata/properties" xmlns:ns2="e6db925e-51b5-4df4-bffe-93f8d3b45677" xmlns:ns3="11a32181-be6d-42ae-a2d6-c921aa10355b" targetNamespace="http://schemas.microsoft.com/office/2006/metadata/properties" ma:root="true" ma:fieldsID="894029584752be7e16cee4df9e75c96e" ns2:_="" ns3:_="">
    <xsd:import namespace="e6db925e-51b5-4df4-bffe-93f8d3b45677"/>
    <xsd:import namespace="11a32181-be6d-42ae-a2d6-c921aa1035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b925e-51b5-4df4-bffe-93f8d3b45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1f8ffbb-fc2d-4cea-9830-91b67a76ec9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a32181-be6d-42ae-a2d6-c921aa10355b"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29d07c6-85af-4fae-a61f-88908ae961e1}" ma:internalName="TaxCatchAll" ma:showField="CatchAllData" ma:web="11a32181-be6d-42ae-a2d6-c921aa1035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2BC4CF-D5EC-497C-A766-6536A331E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db925e-51b5-4df4-bffe-93f8d3b45677"/>
    <ds:schemaRef ds:uri="11a32181-be6d-42ae-a2d6-c921aa103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916DB9-243B-42AF-9B2E-7805212E0D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3297</Characters>
  <Application>Microsoft Office Word</Application>
  <DocSecurity>0</DocSecurity>
  <Lines>27</Lines>
  <Paragraphs>7</Paragraphs>
  <ScaleCrop>false</ScaleCrop>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Friedrich, CCJ (Carmen)</dc:creator>
  <cp:lastModifiedBy>Teeken, MJ (Marijke)</cp:lastModifiedBy>
  <cp:revision>2</cp:revision>
  <dcterms:created xsi:type="dcterms:W3CDTF">2023-03-06T08:29:00Z</dcterms:created>
  <dcterms:modified xsi:type="dcterms:W3CDTF">2023-03-06T08:29:00Z</dcterms:modified>
</cp:coreProperties>
</file>